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200" w:lineRule="auto"/>
        <w:jc w:val="center"/>
        <w:rPr>
          <w:rFonts w:ascii="Proxima Nova" w:cs="Proxima Nova" w:eastAsia="Proxima Nova" w:hAnsi="Proxima Nova"/>
          <w:b w:val="1"/>
          <w:color w:val="32325d"/>
          <w:sz w:val="60"/>
          <w:szCs w:val="60"/>
        </w:rPr>
      </w:pPr>
      <w:bookmarkStart w:colFirst="0" w:colLast="0" w:name="_heading=h.gjdgxs" w:id="0"/>
      <w:bookmarkEnd w:id="0"/>
      <w:r w:rsidDel="00000000" w:rsidR="00000000" w:rsidRPr="00000000">
        <w:rPr>
          <w:rFonts w:ascii="Proxima Nova Semibold" w:cs="Proxima Nova Semibold" w:eastAsia="Proxima Nova Semibold" w:hAnsi="Proxima Nova Semibold"/>
          <w:color w:val="32325d"/>
          <w:sz w:val="56"/>
          <w:szCs w:val="56"/>
          <w:rtl w:val="0"/>
        </w:rPr>
        <w:t xml:space="preserve">Trame de suivi Onboarding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Proxima Nova" w:cs="Proxima Nova" w:eastAsia="Proxima Nova" w:hAnsi="Proxima Nova"/>
          <w:color w:val="32335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Proxima Nova Semibold" w:cs="Proxima Nova Semibold" w:eastAsia="Proxima Nova Semibold" w:hAnsi="Proxima Nova Semibold"/>
          <w:color w:val="32325d"/>
          <w:sz w:val="24"/>
          <w:szCs w:val="24"/>
        </w:rPr>
      </w:pPr>
      <w:r w:rsidDel="00000000" w:rsidR="00000000" w:rsidRPr="00000000">
        <w:rPr>
          <w:rFonts w:ascii="Proxima Nova Semibold" w:cs="Proxima Nova Semibold" w:eastAsia="Proxima Nova Semibold" w:hAnsi="Proxima Nova Semibold"/>
          <w:color w:val="32325d"/>
          <w:sz w:val="24"/>
          <w:szCs w:val="24"/>
          <w:rtl w:val="0"/>
        </w:rPr>
        <w:t xml:space="preserve">Date de l’entretien : </w:t>
      </w:r>
    </w:p>
    <w:p w:rsidR="00000000" w:rsidDel="00000000" w:rsidP="00000000" w:rsidRDefault="00000000" w:rsidRPr="00000000" w14:paraId="00000004">
      <w:pPr>
        <w:rPr>
          <w:rFonts w:ascii="Proxima Nova" w:cs="Proxima Nova" w:eastAsia="Proxima Nova" w:hAnsi="Proxima Nova"/>
          <w:b w:val="1"/>
          <w:color w:val="4a86e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Proxima Nova" w:cs="Proxima Nova" w:eastAsia="Proxima Nova" w:hAnsi="Proxima Nova"/>
          <w:b w:val="1"/>
          <w:color w:val="4a86e8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5"/>
        <w:gridCol w:w="495"/>
        <w:gridCol w:w="5295"/>
        <w:tblGridChange w:id="0">
          <w:tblGrid>
            <w:gridCol w:w="4665"/>
            <w:gridCol w:w="495"/>
            <w:gridCol w:w="52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86d99" w:space="0" w:sz="1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7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 Nom du collaborateur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686d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86d99" w:space="0" w:sz="1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Proxima Nova" w:cs="Proxima Nova" w:eastAsia="Proxima Nova" w:hAnsi="Proxima Nova"/>
                <w:b w:val="1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76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 Nom du Manager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686d99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200" w:before="200" w:lineRule="auto"/>
              <w:rPr>
                <w:rFonts w:ascii="Proxima Nova" w:cs="Proxima Nova" w:eastAsia="Proxima Nova" w:hAnsi="Proxima Nova"/>
                <w:color w:val="32325d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25d"/>
                <w:sz w:val="24"/>
                <w:szCs w:val="24"/>
                <w:rtl w:val="0"/>
              </w:rPr>
              <w:t xml:space="preserve">Poste occupé : </w:t>
            </w:r>
          </w:p>
          <w:p w:rsidR="00000000" w:rsidDel="00000000" w:rsidP="00000000" w:rsidRDefault="00000000" w:rsidRPr="00000000" w14:paraId="0000000A">
            <w:pPr>
              <w:widowControl w:val="0"/>
              <w:spacing w:after="200" w:before="200" w:line="240" w:lineRule="auto"/>
              <w:rPr>
                <w:rFonts w:ascii="Proxima Nova" w:cs="Proxima Nova" w:eastAsia="Proxima Nova" w:hAnsi="Proxima Nova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200" w:before="200" w:line="240" w:lineRule="auto"/>
              <w:rPr>
                <w:rFonts w:ascii="Proxima Nova" w:cs="Proxima Nova" w:eastAsia="Proxima Nova" w:hAnsi="Proxima Nova"/>
                <w:b w:val="1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86d99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200" w:before="200" w:line="240" w:lineRule="auto"/>
              <w:rPr>
                <w:rFonts w:ascii="Proxima Nova" w:cs="Proxima Nova" w:eastAsia="Proxima Nova" w:hAnsi="Proxima Nova"/>
                <w:color w:val="32325d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25d"/>
                <w:sz w:val="24"/>
                <w:szCs w:val="24"/>
                <w:rtl w:val="0"/>
              </w:rPr>
              <w:t xml:space="preserve">Poste occupé :</w:t>
            </w:r>
          </w:p>
          <w:p w:rsidR="00000000" w:rsidDel="00000000" w:rsidP="00000000" w:rsidRDefault="00000000" w:rsidRPr="00000000" w14:paraId="0000000D">
            <w:pPr>
              <w:widowControl w:val="0"/>
              <w:spacing w:after="200" w:before="200" w:line="240" w:lineRule="auto"/>
              <w:rPr>
                <w:rFonts w:ascii="Proxima Nova" w:cs="Proxima Nova" w:eastAsia="Proxima Nova" w:hAnsi="Proxima Nova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Style w:val="Heading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200" w:line="240" w:lineRule="auto"/>
        <w:rPr>
          <w:rFonts w:ascii="Proxima Nova" w:cs="Proxima Nova" w:eastAsia="Proxima Nova" w:hAnsi="Proxima Nova"/>
          <w:color w:val="32325d"/>
          <w:sz w:val="36"/>
          <w:szCs w:val="36"/>
        </w:rPr>
      </w:pPr>
      <w:bookmarkStart w:colFirst="0" w:colLast="0" w:name="_heading=h.30j0zll" w:id="1"/>
      <w:bookmarkEnd w:id="1"/>
      <w:r w:rsidDel="00000000" w:rsidR="00000000" w:rsidRPr="00000000">
        <w:rPr>
          <w:rFonts w:ascii="Proxima Nova" w:cs="Proxima Nova" w:eastAsia="Proxima Nova" w:hAnsi="Proxima Nova"/>
          <w:color w:val="ff9900"/>
          <w:sz w:val="36"/>
          <w:szCs w:val="36"/>
        </w:rPr>
        <w:drawing>
          <wp:inline distB="114300" distT="114300" distL="114300" distR="114300">
            <wp:extent cx="303212" cy="303212"/>
            <wp:effectExtent b="0" l="0" r="0" t="0"/>
            <wp:docPr id="7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3212" cy="3032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Proxima Nova" w:cs="Proxima Nova" w:eastAsia="Proxima Nova" w:hAnsi="Proxima Nova"/>
          <w:color w:val="ff9900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color w:val="32325d"/>
          <w:sz w:val="36"/>
          <w:szCs w:val="36"/>
          <w:rtl w:val="0"/>
        </w:rPr>
        <w:t xml:space="preserve">Pourquoi et comment réaliser cet entretien ?</w:t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Proxima Nova" w:cs="Proxima Nova" w:eastAsia="Proxima Nova" w:hAnsi="Proxima Nova"/>
          <w:color w:val="32335e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243.36" w:type="dxa"/>
              <w:left w:w="243.36" w:type="dxa"/>
              <w:bottom w:w="243.36" w:type="dxa"/>
              <w:right w:w="243.36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78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Le suivi d’onboarding est un bilan essentiel à réaliser afin de vérifier si le collaborateur est satisfait depuis son arrivée dans la société.</w:t>
            </w:r>
          </w:p>
          <w:p w:rsidR="00000000" w:rsidDel="00000000" w:rsidP="00000000" w:rsidRDefault="00000000" w:rsidRPr="00000000" w14:paraId="000000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Nous vous conseillons de le réaliser après 1 à 2 mois, suite à l’arrivée du nouveau collaborateur. </w:t>
            </w:r>
          </w:p>
        </w:tc>
      </w:tr>
    </w:tbl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00" w:line="360" w:lineRule="auto"/>
        <w:rPr>
          <w:rFonts w:ascii="Proxima Nova" w:cs="Proxima Nova" w:eastAsia="Proxima Nova" w:hAnsi="Proxima Nova"/>
          <w:color w:val="32335e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color w:val="32335e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pStyle w:val="Heading1"/>
        <w:spacing w:after="0" w:before="200" w:line="240" w:lineRule="auto"/>
        <w:rPr>
          <w:rFonts w:ascii="Proxima Nova" w:cs="Proxima Nova" w:eastAsia="Proxima Nova" w:hAnsi="Proxima Nova"/>
          <w:color w:val="32325d"/>
          <w:sz w:val="36"/>
          <w:szCs w:val="36"/>
        </w:rPr>
      </w:pPr>
      <w:bookmarkStart w:colFirst="0" w:colLast="0" w:name="_heading=h.s251uh5lsm2x" w:id="2"/>
      <w:bookmarkEnd w:id="2"/>
      <w:r w:rsidDel="00000000" w:rsidR="00000000" w:rsidRPr="00000000">
        <w:rPr>
          <w:rFonts w:ascii="Proxima Nova" w:cs="Proxima Nova" w:eastAsia="Proxima Nova" w:hAnsi="Proxima Nova"/>
          <w:color w:val="32335e"/>
          <w:sz w:val="24"/>
          <w:szCs w:val="24"/>
        </w:rPr>
        <w:drawing>
          <wp:inline distB="114300" distT="114300" distL="114300" distR="114300">
            <wp:extent cx="271463" cy="271463"/>
            <wp:effectExtent b="0" l="0" r="0" t="0"/>
            <wp:docPr id="7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463" cy="271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Proxima Nova" w:cs="Proxima Nova" w:eastAsia="Proxima Nova" w:hAnsi="Proxima Nova"/>
          <w:color w:val="ff9900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color w:val="32325d"/>
          <w:sz w:val="36"/>
          <w:szCs w:val="36"/>
          <w:rtl w:val="0"/>
        </w:rPr>
        <w:t xml:space="preserve">Bilan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Proxima Nova" w:cs="Proxima Nova" w:eastAsia="Proxima Nova" w:hAnsi="Proxima Nova"/>
          <w:color w:val="686d99"/>
          <w:sz w:val="36"/>
          <w:szCs w:val="3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Proxima Nova Extrabold" w:cs="Proxima Nova Extrabold" w:eastAsia="Proxima Nova Extrabold" w:hAnsi="Proxima Nova Extrabold"/>
          <w:color w:val="4a86e8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4665"/>
        <w:tblGridChange w:id="0">
          <w:tblGrid>
            <w:gridCol w:w="2340"/>
            <w:gridCol w:w="2340"/>
            <w:gridCol w:w="46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999999" w:space="0" w:sz="6" w:val="single"/>
              <w:left w:color="999999" w:space="0" w:sz="6" w:val="single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Proxima Nova" w:cs="Proxima Nova" w:eastAsia="Proxima Nova" w:hAnsi="Proxima Nova"/>
                <w:b w:val="1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2325d"/>
                <w:sz w:val="24"/>
                <w:szCs w:val="24"/>
                <w:rtl w:val="0"/>
              </w:rPr>
              <w:t xml:space="preserve">Quel est votre ressenti, à date, par rapport à votre 1er jour au sein de l'entreprise ?    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ff9900"/>
                <w:sz w:val="24"/>
                <w:szCs w:val="24"/>
                <w:rtl w:val="0"/>
              </w:rPr>
              <w:t xml:space="preserve">                                         </w:t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gridSpan w:val="3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8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Proxima Nova Extrabold" w:cs="Proxima Nova Extrabold" w:eastAsia="Proxima Nova Extrabold" w:hAnsi="Proxima Nova Extrabold"/>
          <w:color w:val="4a86e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Proxima Nova Extrabold" w:cs="Proxima Nova Extrabold" w:eastAsia="Proxima Nova Extrabold" w:hAnsi="Proxima Nova Extrabold"/>
          <w:color w:val="4a86e8"/>
          <w:sz w:val="20"/>
          <w:szCs w:val="20"/>
        </w:rPr>
      </w:pPr>
      <w:r w:rsidDel="00000000" w:rsidR="00000000" w:rsidRPr="00000000">
        <w:rPr>
          <w:rFonts w:ascii="Proxima Nova Extrabold" w:cs="Proxima Nova Extrabold" w:eastAsia="Proxima Nova Extrabold" w:hAnsi="Proxima Nova Extrabold"/>
          <w:color w:val="4a86e8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6703541</wp:posOffset>
            </wp:positionH>
            <wp:positionV relativeFrom="page">
              <wp:posOffset>9348191</wp:posOffset>
            </wp:positionV>
            <wp:extent cx="1128713" cy="580481"/>
            <wp:effectExtent b="0" l="0" r="0" t="0"/>
            <wp:wrapSquare wrapText="bothSides" distB="114300" distT="114300" distL="114300" distR="114300"/>
            <wp:docPr id="67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8713" cy="5804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4"/>
        <w:tblW w:w="937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7035"/>
        <w:tblGridChange w:id="0">
          <w:tblGrid>
            <w:gridCol w:w="2340"/>
            <w:gridCol w:w="70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Proxima Nova" w:cs="Proxima Nova" w:eastAsia="Proxima Nova" w:hAnsi="Proxima Nova"/>
                <w:b w:val="1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2325d"/>
                <w:sz w:val="24"/>
                <w:szCs w:val="24"/>
                <w:rtl w:val="0"/>
              </w:rPr>
              <w:t xml:space="preserve">Comment s’est passé votre premier mois ?          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ff9900"/>
                <w:sz w:val="24"/>
                <w:szCs w:val="24"/>
                <w:rtl w:val="0"/>
              </w:rPr>
              <w:t xml:space="preserve">                                    </w:t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6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rFonts w:ascii="Proxima Nova Extrabold" w:cs="Proxima Nova Extrabold" w:eastAsia="Proxima Nova Extrabold" w:hAnsi="Proxima Nova Extrabold"/>
          <w:color w:val="4a86e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Proxima Nova Extrabold" w:cs="Proxima Nova Extrabold" w:eastAsia="Proxima Nova Extrabold" w:hAnsi="Proxima Nova Extrabold"/>
          <w:color w:val="4a86e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3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6990"/>
        <w:tblGridChange w:id="0">
          <w:tblGrid>
            <w:gridCol w:w="2340"/>
            <w:gridCol w:w="699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Proxima Nova" w:cs="Proxima Nova" w:eastAsia="Proxima Nova" w:hAnsi="Proxima Nova"/>
                <w:b w:val="1"/>
                <w:color w:val="32325d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2325d"/>
                <w:sz w:val="24"/>
                <w:szCs w:val="24"/>
                <w:rtl w:val="0"/>
              </w:rPr>
              <w:t xml:space="preserve">L’image que vous vous faisiez de l’entreprise avant votre arrivée est-elle conforme à ce que vous vivez aujourd’hui ?</w:t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7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rFonts w:ascii="Proxima Nova Extrabold" w:cs="Proxima Nova Extrabold" w:eastAsia="Proxima Nova Extrabold" w:hAnsi="Proxima Nova Extrabold"/>
          <w:color w:val="4a86e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Proxima Nova Extrabold" w:cs="Proxima Nova Extrabold" w:eastAsia="Proxima Nova Extrabold" w:hAnsi="Proxima Nova Extrabold"/>
          <w:color w:val="4a86e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Proxima Nova Extrabold" w:cs="Proxima Nova Extrabold" w:eastAsia="Proxima Nova Extrabold" w:hAnsi="Proxima Nova Extrabold"/>
          <w:color w:val="4a86e8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4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7005"/>
        <w:tblGridChange w:id="0">
          <w:tblGrid>
            <w:gridCol w:w="2340"/>
            <w:gridCol w:w="700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Proxima Nova" w:cs="Proxima Nova" w:eastAsia="Proxima Nova" w:hAnsi="Proxima Nova"/>
                <w:b w:val="1"/>
                <w:color w:val="32325d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2325d"/>
                <w:sz w:val="24"/>
                <w:szCs w:val="24"/>
                <w:rtl w:val="0"/>
              </w:rPr>
              <w:t xml:space="preserve">Avez-vous été surpris(e) par certaines choses ? Si oui, lesquelles ?</w:t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7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rFonts w:ascii="Proxima Nova Extrabold" w:cs="Proxima Nova Extrabold" w:eastAsia="Proxima Nova Extrabold" w:hAnsi="Proxima Nova Extrabold"/>
          <w:color w:val="4a86e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Proxima Nova Extrabold" w:cs="Proxima Nova Extrabold" w:eastAsia="Proxima Nova Extrabold" w:hAnsi="Proxima Nova Extrabold"/>
          <w:color w:val="4a86e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4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7005"/>
        <w:tblGridChange w:id="0">
          <w:tblGrid>
            <w:gridCol w:w="2340"/>
            <w:gridCol w:w="700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Proxima Nova" w:cs="Proxima Nova" w:eastAsia="Proxima Nova" w:hAnsi="Proxima Nova"/>
                <w:b w:val="1"/>
                <w:color w:val="32325d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2325d"/>
                <w:sz w:val="24"/>
                <w:szCs w:val="24"/>
                <w:rtl w:val="0"/>
              </w:rPr>
              <w:t xml:space="preserve">Souhaitez-vous être accompagné sur des sujets spécifiques ?</w:t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6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rFonts w:ascii="Proxima Nova Extrabold" w:cs="Proxima Nova Extrabold" w:eastAsia="Proxima Nova Extrabold" w:hAnsi="Proxima Nova Extrabold"/>
          <w:color w:val="4a86e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Proxima Nova Extrabold" w:cs="Proxima Nova Extrabold" w:eastAsia="Proxima Nova Extrabold" w:hAnsi="Proxima Nova Extrabold"/>
          <w:color w:val="4a86e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Proxima Nova Extrabold" w:cs="Proxima Nova Extrabold" w:eastAsia="Proxima Nova Extrabold" w:hAnsi="Proxima Nova Extrabold"/>
          <w:color w:val="4a86e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1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6975"/>
        <w:tblGridChange w:id="0">
          <w:tblGrid>
            <w:gridCol w:w="2340"/>
            <w:gridCol w:w="697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Proxima Nova" w:cs="Proxima Nova" w:eastAsia="Proxima Nova" w:hAnsi="Proxima Nova"/>
                <w:b w:val="1"/>
                <w:color w:val="32325d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2325d"/>
                <w:sz w:val="24"/>
                <w:szCs w:val="24"/>
                <w:rtl w:val="0"/>
              </w:rPr>
              <w:t xml:space="preserve">Avez-vous tous les outils nécessaires pour bien travailler ?</w:t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7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rFonts w:ascii="Proxima Nova Extrabold" w:cs="Proxima Nova Extrabold" w:eastAsia="Proxima Nova Extrabold" w:hAnsi="Proxima Nova Extrabold"/>
          <w:color w:val="4a86e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Proxima Nova Extrabold" w:cs="Proxima Nova Extrabold" w:eastAsia="Proxima Nova Extrabold" w:hAnsi="Proxima Nova Extrabold"/>
          <w:color w:val="4a86e8"/>
          <w:sz w:val="20"/>
          <w:szCs w:val="20"/>
        </w:rPr>
      </w:pPr>
      <w:r w:rsidDel="00000000" w:rsidR="00000000" w:rsidRPr="00000000">
        <w:rPr>
          <w:rFonts w:ascii="Proxima Nova Extrabold" w:cs="Proxima Nova Extrabold" w:eastAsia="Proxima Nova Extrabold" w:hAnsi="Proxima Nova Extrabold"/>
          <w:color w:val="4a86e8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6686550</wp:posOffset>
            </wp:positionH>
            <wp:positionV relativeFrom="page">
              <wp:posOffset>9265196</wp:posOffset>
            </wp:positionV>
            <wp:extent cx="1128713" cy="580481"/>
            <wp:effectExtent b="0" l="0" r="0" t="0"/>
            <wp:wrapSquare wrapText="bothSides" distB="114300" distT="114300" distL="114300" distR="114300"/>
            <wp:docPr id="60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8713" cy="5804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Proxima Nova Extrabold" w:cs="Proxima Nova Extrabold" w:eastAsia="Proxima Nova Extrabold" w:hAnsi="Proxima Nova Extrabold"/>
          <w:color w:val="4a86e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42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4740"/>
        <w:tblGridChange w:id="0">
          <w:tblGrid>
            <w:gridCol w:w="2340"/>
            <w:gridCol w:w="2340"/>
            <w:gridCol w:w="474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999999" w:space="0" w:sz="6" w:val="single"/>
              <w:left w:color="999999" w:space="0" w:sz="6" w:val="single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Proxima Nova" w:cs="Proxima Nova" w:eastAsia="Proxima Nova" w:hAnsi="Proxima Nova"/>
                <w:b w:val="1"/>
                <w:color w:val="32325d"/>
                <w:sz w:val="26"/>
                <w:szCs w:val="26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2325d"/>
                <w:sz w:val="24"/>
                <w:szCs w:val="24"/>
                <w:rtl w:val="0"/>
              </w:rPr>
              <w:t xml:space="preserve">Qu'est-ce qui vous a manqué durant votre premier mois d’intégration au sein de l'entreprise 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gridSpan w:val="3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7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line="360" w:lineRule="auto"/>
        <w:rPr>
          <w:rFonts w:ascii="Proxima Nova Semibold" w:cs="Proxima Nova Semibold" w:eastAsia="Proxima Nova Semibold" w:hAnsi="Proxima Nova Semibold"/>
          <w:color w:val="32335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360" w:lineRule="auto"/>
        <w:rPr>
          <w:rFonts w:ascii="Proxima Nova Semibold" w:cs="Proxima Nova Semibold" w:eastAsia="Proxima Nova Semibold" w:hAnsi="Proxima Nova Semibold"/>
          <w:color w:val="32335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42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4740"/>
        <w:tblGridChange w:id="0">
          <w:tblGrid>
            <w:gridCol w:w="2340"/>
            <w:gridCol w:w="2340"/>
            <w:gridCol w:w="474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999999" w:space="0" w:sz="6" w:val="single"/>
              <w:left w:color="999999" w:space="0" w:sz="6" w:val="single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Proxima Nova" w:cs="Proxima Nova" w:eastAsia="Proxima Nova" w:hAnsi="Proxima Nova"/>
                <w:b w:val="1"/>
                <w:color w:val="32325d"/>
                <w:sz w:val="26"/>
                <w:szCs w:val="26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2325d"/>
                <w:sz w:val="24"/>
                <w:szCs w:val="24"/>
                <w:rtl w:val="0"/>
              </w:rPr>
              <w:t xml:space="preserve">Pensez-vous avoir eu accès à un niveau d'information suffisant ? Voyez-vous des axes d'amélioration 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gridSpan w:val="3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8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widowControl w:val="0"/>
        <w:spacing w:line="240" w:lineRule="auto"/>
        <w:rPr>
          <w:rFonts w:ascii="Proxima Nova Semibold" w:cs="Proxima Nova Semibold" w:eastAsia="Proxima Nova Semibold" w:hAnsi="Proxima Nova Semibold"/>
          <w:color w:val="32335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42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4740"/>
        <w:tblGridChange w:id="0">
          <w:tblGrid>
            <w:gridCol w:w="2340"/>
            <w:gridCol w:w="2340"/>
            <w:gridCol w:w="474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999999" w:space="0" w:sz="6" w:val="single"/>
              <w:left w:color="999999" w:space="0" w:sz="6" w:val="single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>
                <w:rFonts w:ascii="Proxima Nova" w:cs="Proxima Nova" w:eastAsia="Proxima Nova" w:hAnsi="Proxima Nova"/>
                <w:b w:val="1"/>
                <w:color w:val="32325d"/>
                <w:sz w:val="26"/>
                <w:szCs w:val="26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2325d"/>
                <w:sz w:val="24"/>
                <w:szCs w:val="24"/>
                <w:rtl w:val="0"/>
              </w:rPr>
              <w:t xml:space="preserve">Avez-vous des remarques quant à la charge de travail 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gridSpan w:val="3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8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42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4740"/>
        <w:tblGridChange w:id="0">
          <w:tblGrid>
            <w:gridCol w:w="2340"/>
            <w:gridCol w:w="2340"/>
            <w:gridCol w:w="474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999999" w:space="0" w:sz="6" w:val="single"/>
              <w:left w:color="999999" w:space="0" w:sz="6" w:val="single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Proxima Nova" w:cs="Proxima Nova" w:eastAsia="Proxima Nova" w:hAnsi="Proxima Nova"/>
                <w:b w:val="1"/>
                <w:color w:val="32325d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2325d"/>
                <w:sz w:val="24"/>
                <w:szCs w:val="24"/>
                <w:rtl w:val="0"/>
              </w:rPr>
              <w:t xml:space="preserve">Comment sont vos relations avec votre équipe ? Et les autres services ?</w:t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gridSpan w:val="3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8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E">
            <w:pPr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6648450</wp:posOffset>
            </wp:positionH>
            <wp:positionV relativeFrom="page">
              <wp:posOffset>9308622</wp:posOffset>
            </wp:positionV>
            <wp:extent cx="1128713" cy="580481"/>
            <wp:effectExtent b="0" l="0" r="0" t="0"/>
            <wp:wrapSquare wrapText="bothSides" distB="114300" distT="114300" distL="114300" distR="114300"/>
            <wp:docPr id="66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8713" cy="5804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40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7065"/>
        <w:tblGridChange w:id="0">
          <w:tblGrid>
            <w:gridCol w:w="2340"/>
            <w:gridCol w:w="70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Proxima Nova" w:cs="Proxima Nova" w:eastAsia="Proxima Nova" w:hAnsi="Proxima Nova"/>
                <w:b w:val="1"/>
                <w:color w:val="32325d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2325d"/>
                <w:sz w:val="24"/>
                <w:szCs w:val="24"/>
                <w:rtl w:val="0"/>
              </w:rPr>
              <w:t xml:space="preserve">Qu'est-ce qui pourrait améliorer davantage votre intégration ? </w:t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6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widowControl w:val="0"/>
        <w:spacing w:line="240" w:lineRule="auto"/>
        <w:rPr>
          <w:rFonts w:ascii="Proxima Nova Semibold" w:cs="Proxima Nova Semibold" w:eastAsia="Proxima Nova Semibold" w:hAnsi="Proxima Nova Semibold"/>
          <w:color w:val="32335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00" w:line="360" w:lineRule="auto"/>
        <w:rPr>
          <w:rFonts w:ascii="Proxima Nova" w:cs="Proxima Nova" w:eastAsia="Proxima Nova" w:hAnsi="Proxima Nova"/>
          <w:color w:val="32335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Style w:val="Heading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200" w:line="360" w:lineRule="auto"/>
        <w:rPr>
          <w:rFonts w:ascii="Proxima Nova Semibold" w:cs="Proxima Nova Semibold" w:eastAsia="Proxima Nova Semibold" w:hAnsi="Proxima Nova Semibold"/>
          <w:color w:val="32335e"/>
          <w:sz w:val="24"/>
          <w:szCs w:val="24"/>
        </w:rPr>
      </w:pPr>
      <w:bookmarkStart w:colFirst="0" w:colLast="0" w:name="_heading=h.1fob9te" w:id="3"/>
      <w:bookmarkEnd w:id="3"/>
      <w:r w:rsidDel="00000000" w:rsidR="00000000" w:rsidRPr="00000000">
        <w:rPr>
          <w:rFonts w:ascii="Proxima Nova Semibold" w:cs="Proxima Nova Semibold" w:eastAsia="Proxima Nova Semibold" w:hAnsi="Proxima Nova Semibold"/>
          <w:color w:val="32325d"/>
          <w:sz w:val="36"/>
          <w:szCs w:val="36"/>
          <w:rtl w:val="0"/>
        </w:rPr>
        <w:t xml:space="preserve">🤝</w:t>
      </w:r>
      <w:r w:rsidDel="00000000" w:rsidR="00000000" w:rsidRPr="00000000">
        <w:rPr>
          <w:rFonts w:ascii="Proxima Nova Semibold" w:cs="Proxima Nova Semibold" w:eastAsia="Proxima Nova Semibold" w:hAnsi="Proxima Nova Semibold"/>
          <w:color w:val="32335e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color w:val="32325d"/>
          <w:sz w:val="36"/>
          <w:szCs w:val="36"/>
          <w:rtl w:val="0"/>
        </w:rPr>
        <w:t xml:space="preserve">Travailler ensemble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40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7065"/>
        <w:tblGridChange w:id="0">
          <w:tblGrid>
            <w:gridCol w:w="2340"/>
            <w:gridCol w:w="70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line="360" w:lineRule="auto"/>
              <w:rPr>
                <w:rFonts w:ascii="Proxima Nova" w:cs="Proxima Nova" w:eastAsia="Proxima Nova" w:hAnsi="Proxima Nova"/>
                <w:b w:val="1"/>
                <w:color w:val="32325d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2325d"/>
                <w:sz w:val="24"/>
                <w:szCs w:val="24"/>
                <w:rtl w:val="0"/>
              </w:rPr>
              <w:t xml:space="preserve">Avez-vous facilement accès à votre Manager lorsque vous avez des questions 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7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widowControl w:val="0"/>
        <w:spacing w:line="240" w:lineRule="auto"/>
        <w:rPr>
          <w:rFonts w:ascii="Proxima Nova Semibold" w:cs="Proxima Nova Semibold" w:eastAsia="Proxima Nova Semibold" w:hAnsi="Proxima Nova Semibold"/>
          <w:color w:val="32335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jc w:val="both"/>
        <w:rPr>
          <w:rFonts w:ascii="Proxima Nova Semibold" w:cs="Proxima Nova Semibold" w:eastAsia="Proxima Nova Semibold" w:hAnsi="Proxima Nova Semibold"/>
          <w:color w:val="32335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jc w:val="both"/>
        <w:rPr>
          <w:rFonts w:ascii="Proxima Nova Semibold" w:cs="Proxima Nova Semibold" w:eastAsia="Proxima Nova Semibold" w:hAnsi="Proxima Nova Semibold"/>
          <w:color w:val="32335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40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7065"/>
        <w:tblGridChange w:id="0">
          <w:tblGrid>
            <w:gridCol w:w="2340"/>
            <w:gridCol w:w="70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line="360" w:lineRule="auto"/>
              <w:rPr>
                <w:rFonts w:ascii="Proxima Nova" w:cs="Proxima Nova" w:eastAsia="Proxima Nova" w:hAnsi="Proxima Nova"/>
                <w:b w:val="1"/>
                <w:color w:val="32325d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2325d"/>
                <w:sz w:val="24"/>
                <w:szCs w:val="24"/>
                <w:rtl w:val="0"/>
              </w:rPr>
              <w:t xml:space="preserve">Pourriez-vous citer des actions réalisées par votre manager que vous trouvez appréciables ?</w:t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6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widowControl w:val="0"/>
        <w:spacing w:line="240" w:lineRule="auto"/>
        <w:rPr>
          <w:rFonts w:ascii="Proxima Nova Semibold" w:cs="Proxima Nova Semibold" w:eastAsia="Proxima Nova Semibold" w:hAnsi="Proxima Nova Semibold"/>
          <w:color w:val="32335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jc w:val="both"/>
        <w:rPr>
          <w:rFonts w:ascii="Proxima Nova" w:cs="Proxima Nova" w:eastAsia="Proxima Nova" w:hAnsi="Proxima Nova"/>
          <w:color w:val="32335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40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7065"/>
        <w:tblGridChange w:id="0">
          <w:tblGrid>
            <w:gridCol w:w="2340"/>
            <w:gridCol w:w="70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line="360" w:lineRule="auto"/>
              <w:jc w:val="both"/>
              <w:rPr>
                <w:rFonts w:ascii="Proxima Nova" w:cs="Proxima Nova" w:eastAsia="Proxima Nova" w:hAnsi="Proxima Nova"/>
                <w:b w:val="1"/>
                <w:color w:val="32325d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2325d"/>
                <w:sz w:val="24"/>
                <w:szCs w:val="24"/>
                <w:rtl w:val="0"/>
              </w:rPr>
              <w:t xml:space="preserve">Est-ce que votre manager pourrait faire quelque chose de différent pour avoir encore plus d'impact et mieux travailler avec vous ?</w:t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6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jc w:val="both"/>
        <w:rPr>
          <w:rFonts w:ascii="Proxima Nova" w:cs="Proxima Nova" w:eastAsia="Proxima Nova" w:hAnsi="Proxima Nova"/>
          <w:color w:val="32335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jc w:val="both"/>
        <w:rPr>
          <w:rFonts w:ascii="Proxima Nova" w:cs="Proxima Nova" w:eastAsia="Proxima Nova" w:hAnsi="Proxima Nova"/>
          <w:i w:val="1"/>
          <w:color w:val="32335e"/>
          <w:sz w:val="24"/>
          <w:szCs w:val="24"/>
        </w:rPr>
        <w:sectPr>
          <w:headerReference r:id="rId13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Proxima Nova" w:cs="Proxima Nova" w:eastAsia="Proxima Nova" w:hAnsi="Proxima Nova"/>
          <w:color w:val="32335e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6648450</wp:posOffset>
            </wp:positionH>
            <wp:positionV relativeFrom="page">
              <wp:posOffset>9374783</wp:posOffset>
            </wp:positionV>
            <wp:extent cx="1128713" cy="580481"/>
            <wp:effectExtent b="0" l="0" r="0" t="0"/>
            <wp:wrapSquare wrapText="bothSides" distB="114300" distT="114300" distL="114300" distR="114300"/>
            <wp:docPr id="69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8713" cy="5804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Proxima Nova Extrabold" w:cs="Proxima Nova Extrabold" w:eastAsia="Proxima Nova Extrabold" w:hAnsi="Proxima Nova Extrabold"/>
          <w:color w:val="686d99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42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4740"/>
        <w:tblGridChange w:id="0">
          <w:tblGrid>
            <w:gridCol w:w="2340"/>
            <w:gridCol w:w="2340"/>
            <w:gridCol w:w="474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999999" w:space="0" w:sz="6" w:val="single"/>
              <w:left w:color="999999" w:space="0" w:sz="6" w:val="single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Proxima Nova" w:cs="Proxima Nova" w:eastAsia="Proxima Nova" w:hAnsi="Proxima Nova"/>
                <w:b w:val="1"/>
                <w:color w:val="32325d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2325d"/>
                <w:sz w:val="24"/>
                <w:szCs w:val="24"/>
                <w:rtl w:val="0"/>
              </w:rPr>
              <w:t xml:space="preserve">Avez-vous d’autres remarques à formuler ?</w:t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gridSpan w:val="3"/>
            <w:tcBorders>
              <w:top w:color="999999" w:space="0" w:sz="6" w:val="single"/>
              <w:left w:color="999999" w:space="0" w:sz="6" w:val="single"/>
              <w:bottom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  <w:drawing>
                <wp:inline distB="114300" distT="114300" distL="114300" distR="114300">
                  <wp:extent cx="271463" cy="271463"/>
                  <wp:effectExtent b="0" l="0" r="0" t="0"/>
                  <wp:docPr id="8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271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roxima Nova" w:cs="Proxima Nova" w:eastAsia="Proxima Nova" w:hAnsi="Proxima Nova"/>
                <w:color w:val="32335e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Proxima Nova" w:cs="Proxima Nova" w:eastAsia="Proxima Nova" w:hAnsi="Proxima Nova"/>
                <w:color w:val="32335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roxima Nova Extrabold">
    <w:embedBold w:fontKey="{00000000-0000-0000-0000-000000000000}" r:id="rId5" w:subsetted="0"/>
  </w:font>
  <w:font w:name="Proxima Nova Semibold">
    <w:embedRegular w:fontKey="{00000000-0000-0000-0000-000000000000}" r:id="rId6" w:subsetted="0"/>
    <w:embedBold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-1033460</wp:posOffset>
          </wp:positionH>
          <wp:positionV relativeFrom="paragraph">
            <wp:posOffset>-342896</wp:posOffset>
          </wp:positionV>
          <wp:extent cx="8005763" cy="859428"/>
          <wp:effectExtent b="0" l="0" r="0" t="0"/>
          <wp:wrapNone/>
          <wp:docPr id="6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5763" cy="85942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5.png"/><Relationship Id="rId13" Type="http://schemas.openxmlformats.org/officeDocument/2006/relationships/header" Target="header1.xml"/><Relationship Id="rId12" Type="http://schemas.openxmlformats.org/officeDocument/2006/relationships/image" Target="media/image7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ProximaNovaExtrabold-bold.ttf"/><Relationship Id="rId6" Type="http://schemas.openxmlformats.org/officeDocument/2006/relationships/font" Target="fonts/ProximaNovaSemibold-regular.ttf"/><Relationship Id="rId7" Type="http://schemas.openxmlformats.org/officeDocument/2006/relationships/font" Target="fonts/ProximaNovaSemibold-bold.ttf"/><Relationship Id="rId8" Type="http://schemas.openxmlformats.org/officeDocument/2006/relationships/font" Target="fonts/ProximaNovaSemibol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Lt4gEApa3tI7mzo9vUQWTO0/fw==">AMUW2mViBo8tXVKCt9tiMkhfPdIaE+nr89clMhVR94Q921Tj7wiWpxoP1gpiWUqQYWk0Lxx4xp5zLHrGobVc7SQU/W6wVyhhjkCmR6YmX+FQBZd8k5JWe9PhFmDogfkHdLJndjF2YxOYFvLULPkunHnbYC/Y9pw+nxM5v+FGDA09hH74wkRazgk=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